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D9F9" w14:textId="5C09C3B2" w:rsidR="006C4E3F" w:rsidRPr="00EA489C" w:rsidRDefault="006C4E3F" w:rsidP="00EA489C">
      <w:pPr>
        <w:jc w:val="center"/>
        <w:rPr>
          <w:rFonts w:ascii="Book Antiqua" w:hAnsi="Book Antiqua" w:cs="Arial"/>
          <w:b/>
          <w:lang w:val="en-GB"/>
        </w:rPr>
      </w:pPr>
      <w:bookmarkStart w:id="0" w:name="_Hlk517109067"/>
      <w:r w:rsidRPr="00EA489C">
        <w:rPr>
          <w:rFonts w:ascii="Book Antiqua" w:hAnsi="Book Antiqua" w:cs="Arial"/>
          <w:b/>
          <w:lang w:val="en-GB"/>
        </w:rPr>
        <w:t xml:space="preserve">TITLE / </w:t>
      </w:r>
      <w:r w:rsidR="0078108E" w:rsidRPr="0078108E">
        <w:rPr>
          <w:rFonts w:ascii="Book Antiqua" w:hAnsi="Book Antiqua" w:cs="Arial"/>
          <w:b/>
          <w:lang w:val="en-GB"/>
        </w:rPr>
        <w:t>Book Antiqua</w:t>
      </w:r>
      <w:r w:rsidRPr="00EA489C">
        <w:rPr>
          <w:rFonts w:ascii="Book Antiqua" w:hAnsi="Book Antiqua" w:cs="Arial"/>
          <w:b/>
          <w:lang w:val="en-GB"/>
        </w:rPr>
        <w:t>, size 12, BOLD</w:t>
      </w:r>
    </w:p>
    <w:bookmarkEnd w:id="0"/>
    <w:p w14:paraId="5D9A212A" w14:textId="77777777" w:rsidR="006C4E3F" w:rsidRPr="00EA489C" w:rsidRDefault="006C4E3F" w:rsidP="00EA489C">
      <w:pPr>
        <w:ind w:firstLine="284"/>
        <w:jc w:val="center"/>
        <w:rPr>
          <w:rFonts w:ascii="Book Antiqua" w:hAnsi="Book Antiqua" w:cs="Arial"/>
          <w:bCs/>
          <w:color w:val="000000" w:themeColor="text1"/>
          <w:lang w:val="en-GB"/>
        </w:rPr>
      </w:pPr>
    </w:p>
    <w:p w14:paraId="7CF71DD3" w14:textId="255ED094" w:rsidR="006C4E3F" w:rsidRPr="00EA489C" w:rsidRDefault="006C4E3F" w:rsidP="00EA489C">
      <w:pPr>
        <w:jc w:val="center"/>
        <w:rPr>
          <w:rFonts w:ascii="Book Antiqua" w:hAnsi="Book Antiqua" w:cs="Arial"/>
          <w:bCs/>
          <w:i/>
          <w:iCs/>
          <w:lang w:val="en-GB"/>
        </w:rPr>
      </w:pPr>
      <w:r w:rsidRPr="00EA489C">
        <w:rPr>
          <w:rFonts w:ascii="Book Antiqua" w:hAnsi="Book Antiqua" w:cs="Arial"/>
          <w:bCs/>
          <w:i/>
          <w:iCs/>
          <w:lang w:val="en-GB"/>
        </w:rPr>
        <w:t xml:space="preserve">AUTHOR / </w:t>
      </w:r>
      <w:r w:rsidR="0078108E" w:rsidRPr="0078108E">
        <w:rPr>
          <w:rFonts w:ascii="Book Antiqua" w:hAnsi="Book Antiqua" w:cs="Arial"/>
          <w:bCs/>
          <w:i/>
          <w:iCs/>
          <w:lang w:val="en-GB"/>
        </w:rPr>
        <w:t>Book Antiqua</w:t>
      </w:r>
      <w:r w:rsidRPr="00EA489C">
        <w:rPr>
          <w:rFonts w:ascii="Book Antiqua" w:hAnsi="Book Antiqua" w:cs="Arial"/>
          <w:bCs/>
          <w:i/>
          <w:iCs/>
          <w:lang w:val="en-GB"/>
        </w:rPr>
        <w:t>, size 12, ITALIC</w:t>
      </w:r>
    </w:p>
    <w:p w14:paraId="2F401220" w14:textId="77777777" w:rsidR="006C4E3F" w:rsidRPr="00EA489C" w:rsidRDefault="006C4E3F" w:rsidP="006C4E3F">
      <w:pPr>
        <w:spacing w:line="276" w:lineRule="auto"/>
        <w:ind w:firstLine="284"/>
        <w:jc w:val="both"/>
        <w:rPr>
          <w:rFonts w:ascii="Book Antiqua" w:hAnsi="Book Antiqua" w:cs="Arial"/>
          <w:i/>
          <w:color w:val="000000" w:themeColor="text1"/>
          <w:sz w:val="17"/>
          <w:szCs w:val="17"/>
          <w:lang w:val="en-GB"/>
        </w:rPr>
      </w:pPr>
    </w:p>
    <w:p w14:paraId="480433CF" w14:textId="27F13FD4" w:rsidR="006C4E3F" w:rsidRPr="00EA489C" w:rsidRDefault="006C4E3F" w:rsidP="006C4E3F">
      <w:pPr>
        <w:jc w:val="both"/>
        <w:rPr>
          <w:rFonts w:ascii="Book Antiqua" w:hAnsi="Book Antiqua" w:cs="Arial"/>
          <w:i/>
          <w:sz w:val="17"/>
          <w:szCs w:val="17"/>
          <w:lang w:val="en-GB"/>
        </w:rPr>
      </w:pPr>
      <w:r w:rsidRPr="00EA489C">
        <w:rPr>
          <w:rFonts w:ascii="Book Antiqua" w:hAnsi="Book Antiqua" w:cs="Arial"/>
          <w:i/>
          <w:sz w:val="17"/>
          <w:szCs w:val="17"/>
          <w:lang w:val="en-GB"/>
        </w:rPr>
        <w:t xml:space="preserve">Abstract, maximum size is 8 lines, written in English. / </w:t>
      </w:r>
      <w:r w:rsidR="0078108E" w:rsidRPr="0078108E">
        <w:rPr>
          <w:rFonts w:ascii="Book Antiqua" w:hAnsi="Book Antiqua" w:cs="Arial"/>
          <w:i/>
          <w:sz w:val="17"/>
          <w:szCs w:val="17"/>
          <w:lang w:val="en-GB"/>
        </w:rPr>
        <w:t>Book Antiqua</w:t>
      </w:r>
      <w:r w:rsidRPr="00EA489C">
        <w:rPr>
          <w:rFonts w:ascii="Book Antiqua" w:hAnsi="Book Antiqua" w:cs="Arial"/>
          <w:i/>
          <w:sz w:val="17"/>
          <w:szCs w:val="17"/>
          <w:lang w:val="en-GB"/>
        </w:rPr>
        <w:t>, size 8,5, ITALIC</w:t>
      </w:r>
    </w:p>
    <w:p w14:paraId="64447266" w14:textId="77777777" w:rsidR="006C4E3F" w:rsidRPr="00EA489C" w:rsidRDefault="006C4E3F" w:rsidP="006C4E3F">
      <w:pPr>
        <w:spacing w:line="276" w:lineRule="auto"/>
        <w:ind w:firstLine="284"/>
        <w:jc w:val="both"/>
        <w:rPr>
          <w:rFonts w:ascii="Book Antiqua" w:hAnsi="Book Antiqua" w:cs="Arial"/>
          <w:sz w:val="20"/>
          <w:szCs w:val="20"/>
          <w:lang w:val="en-GB"/>
        </w:rPr>
      </w:pPr>
    </w:p>
    <w:p w14:paraId="30E5A9F8" w14:textId="1AB4301F" w:rsidR="006C4E3F" w:rsidRPr="00EA489C" w:rsidRDefault="00EA489C" w:rsidP="006C4E3F">
      <w:pPr>
        <w:spacing w:line="276" w:lineRule="auto"/>
        <w:jc w:val="both"/>
        <w:rPr>
          <w:rFonts w:ascii="Book Antiqua" w:eastAsia="Calibri" w:hAnsi="Book Antiqua" w:cs="Arial"/>
          <w:b/>
          <w:sz w:val="20"/>
          <w:szCs w:val="20"/>
          <w:lang w:val="en-GB" w:eastAsia="en-US"/>
        </w:rPr>
      </w:pPr>
      <w:r>
        <w:rPr>
          <w:rFonts w:ascii="Book Antiqua" w:eastAsia="Calibri" w:hAnsi="Book Antiqua" w:cs="Arial"/>
          <w:b/>
          <w:sz w:val="20"/>
          <w:szCs w:val="20"/>
          <w:lang w:val="en-GB" w:eastAsia="en-US"/>
        </w:rPr>
        <w:t>I</w:t>
      </w:r>
      <w:r w:rsidRPr="00EA489C">
        <w:rPr>
          <w:rFonts w:ascii="Book Antiqua" w:eastAsia="Calibri" w:hAnsi="Book Antiqua" w:cs="Arial"/>
          <w:b/>
          <w:sz w:val="20"/>
          <w:szCs w:val="20"/>
          <w:lang w:val="en-GB" w:eastAsia="en-US"/>
        </w:rPr>
        <w:t xml:space="preserve">ntroduction, </w:t>
      </w:r>
      <w:r>
        <w:rPr>
          <w:rFonts w:ascii="Book Antiqua" w:eastAsia="Calibri" w:hAnsi="Book Antiqua" w:cs="Arial"/>
          <w:b/>
          <w:sz w:val="20"/>
          <w:szCs w:val="20"/>
          <w:lang w:val="en-GB" w:eastAsia="en-US"/>
        </w:rPr>
        <w:t>C</w:t>
      </w:r>
      <w:r w:rsidRPr="00EA489C">
        <w:rPr>
          <w:rFonts w:ascii="Book Antiqua" w:eastAsia="Calibri" w:hAnsi="Book Antiqua" w:cs="Arial"/>
          <w:b/>
          <w:sz w:val="20"/>
          <w:szCs w:val="20"/>
          <w:lang w:val="en-GB" w:eastAsia="en-US"/>
        </w:rPr>
        <w:t xml:space="preserve">hapters, </w:t>
      </w:r>
      <w:r>
        <w:rPr>
          <w:rFonts w:ascii="Book Antiqua" w:eastAsia="Calibri" w:hAnsi="Book Antiqua" w:cs="Arial"/>
          <w:b/>
          <w:sz w:val="20"/>
          <w:szCs w:val="20"/>
          <w:lang w:val="en-GB" w:eastAsia="en-US"/>
        </w:rPr>
        <w:t>C</w:t>
      </w:r>
      <w:r w:rsidRPr="00EA489C">
        <w:rPr>
          <w:rFonts w:ascii="Book Antiqua" w:eastAsia="Calibri" w:hAnsi="Book Antiqua" w:cs="Arial"/>
          <w:b/>
          <w:sz w:val="20"/>
          <w:szCs w:val="20"/>
          <w:lang w:val="en-GB" w:eastAsia="en-US"/>
        </w:rPr>
        <w:t xml:space="preserve">onclusion </w:t>
      </w:r>
      <w:r w:rsidR="006C4E3F" w:rsidRPr="00EA489C">
        <w:rPr>
          <w:rFonts w:ascii="Book Antiqua" w:eastAsia="Calibri" w:hAnsi="Book Antiqua" w:cs="Arial"/>
          <w:b/>
          <w:sz w:val="20"/>
          <w:szCs w:val="20"/>
          <w:lang w:val="en-GB" w:eastAsia="en-US"/>
        </w:rPr>
        <w:t xml:space="preserve">/ </w:t>
      </w:r>
      <w:r w:rsidR="0078108E" w:rsidRPr="0078108E">
        <w:rPr>
          <w:rFonts w:ascii="Book Antiqua" w:eastAsia="Calibri" w:hAnsi="Book Antiqua" w:cs="Arial"/>
          <w:b/>
          <w:sz w:val="20"/>
          <w:szCs w:val="20"/>
          <w:lang w:val="en-GB" w:eastAsia="en-US"/>
        </w:rPr>
        <w:t>Book Antiqua</w:t>
      </w:r>
      <w:r w:rsidR="006C4E3F" w:rsidRPr="00EA489C">
        <w:rPr>
          <w:rFonts w:ascii="Book Antiqua" w:eastAsia="Calibri" w:hAnsi="Book Antiqua" w:cs="Arial"/>
          <w:b/>
          <w:sz w:val="20"/>
          <w:szCs w:val="20"/>
          <w:lang w:val="en-GB" w:eastAsia="en-US"/>
        </w:rPr>
        <w:t>, size 10, BOLD</w:t>
      </w:r>
    </w:p>
    <w:p w14:paraId="7F7291B5" w14:textId="77777777" w:rsidR="00EA489C" w:rsidRPr="00EA489C" w:rsidRDefault="00EA489C" w:rsidP="00EA489C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Lorem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ipsum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dolor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sit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amet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,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consectetur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adipiscing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elit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, sed do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eiusmod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tempor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incididunt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ut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labore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et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dolore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magna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aliqua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Ut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enim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ad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minim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veniam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,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quis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nostrud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exercitation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ullamco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laboris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nisi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ut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aliquip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ex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ea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commodo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consequat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</w:p>
    <w:p w14:paraId="694CD63F" w14:textId="45059830" w:rsidR="00EA489C" w:rsidRDefault="00EA489C" w:rsidP="00EA489C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Duis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aute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irure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dolor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in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reprehenderit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in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voluptate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velit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esse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cillum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dolore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eu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fugiat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nulla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pariatur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Excepteur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sint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occaecat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cupidatat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non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proident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,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sunt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in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culpa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qui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officia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deserunt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mollit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anim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id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est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>laborum</w:t>
      </w:r>
      <w:proofErr w:type="spellEnd"/>
      <w:r w:rsidRPr="00EA489C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</w:p>
    <w:p w14:paraId="02AC4E38" w14:textId="77777777" w:rsidR="00EA489C" w:rsidRPr="00EA489C" w:rsidRDefault="00EA489C" w:rsidP="00EA489C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</w:tblGrid>
      <w:tr w:rsidR="00EA489C" w14:paraId="24FE4478" w14:textId="77777777" w:rsidTr="00EA489C">
        <w:tc>
          <w:tcPr>
            <w:tcW w:w="6226" w:type="dxa"/>
          </w:tcPr>
          <w:p w14:paraId="5715AFBE" w14:textId="1262542C" w:rsidR="00EA489C" w:rsidRPr="00EA489C" w:rsidRDefault="00EA489C" w:rsidP="00EA489C">
            <w:pPr>
              <w:spacing w:line="276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</w:pPr>
            <w:r w:rsidRPr="00EA489C"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  <w:t xml:space="preserve">TEXT / </w:t>
            </w:r>
            <w:r w:rsidR="0078108E" w:rsidRPr="0078108E"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  <w:t>Book Antiqua</w:t>
            </w:r>
            <w:r w:rsidRPr="00EA489C"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  <w:t>, size 10, single line spacing</w:t>
            </w:r>
          </w:p>
          <w:p w14:paraId="7603E94E" w14:textId="77777777" w:rsidR="00EA489C" w:rsidRPr="00EA489C" w:rsidRDefault="00EA489C" w:rsidP="00EA489C">
            <w:pPr>
              <w:spacing w:line="276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</w:pPr>
            <w:r w:rsidRPr="00EA489C">
              <w:rPr>
                <w:rFonts w:ascii="Book Antiqua" w:eastAsia="Calibri" w:hAnsi="Book Antiqua" w:cs="Arial"/>
                <w:sz w:val="20"/>
                <w:szCs w:val="20"/>
                <w:highlight w:val="yellow"/>
                <w:lang w:val="en-GB" w:eastAsia="en-US"/>
              </w:rPr>
              <w:t>Maximal range of the article: 15 pages</w:t>
            </w:r>
          </w:p>
          <w:p w14:paraId="5A4F084C" w14:textId="27417996" w:rsidR="00EA489C" w:rsidRDefault="00EA489C" w:rsidP="00EA489C">
            <w:pPr>
              <w:spacing w:line="276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</w:pPr>
            <w:r w:rsidRPr="00EA489C">
              <w:rPr>
                <w:rFonts w:ascii="Book Antiqua" w:eastAsia="Calibri" w:hAnsi="Book Antiqua" w:cs="Arial"/>
                <w:sz w:val="20"/>
                <w:szCs w:val="20"/>
                <w:lang w:val="en-GB" w:eastAsia="en-US"/>
              </w:rPr>
              <w:t>References and quotations in form of footnotes.</w:t>
            </w:r>
            <w:r w:rsidRPr="00EA489C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val="en-GB" w:eastAsia="en-US"/>
              </w:rPr>
              <w:footnoteReference w:id="1"/>
            </w:r>
          </w:p>
        </w:tc>
      </w:tr>
    </w:tbl>
    <w:p w14:paraId="4E3FC4ED" w14:textId="77777777" w:rsidR="00EA489C" w:rsidRPr="00EA489C" w:rsidRDefault="00EA489C" w:rsidP="006C4E3F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val="en-GB" w:eastAsia="en-US"/>
        </w:rPr>
      </w:pPr>
    </w:p>
    <w:p w14:paraId="0EB7EEB1" w14:textId="322A936B" w:rsidR="006C4E3F" w:rsidRDefault="006C4E3F" w:rsidP="006C4E3F">
      <w:pPr>
        <w:spacing w:line="276" w:lineRule="auto"/>
        <w:ind w:left="284" w:hanging="284"/>
        <w:jc w:val="both"/>
        <w:rPr>
          <w:rFonts w:ascii="Book Antiqua" w:hAnsi="Book Antiqua" w:cs="Arial"/>
          <w:i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sz w:val="20"/>
          <w:szCs w:val="20"/>
          <w:lang w:val="en-GB"/>
        </w:rPr>
        <w:t xml:space="preserve">Table no. 1 / </w:t>
      </w:r>
      <w:r w:rsidR="00542C7A" w:rsidRPr="00542C7A">
        <w:rPr>
          <w:rFonts w:ascii="Book Antiqua" w:hAnsi="Book Antiqua" w:cs="Arial"/>
          <w:b/>
          <w:sz w:val="20"/>
          <w:szCs w:val="20"/>
          <w:lang w:val="en-GB"/>
        </w:rPr>
        <w:t>Book Antiqua</w:t>
      </w:r>
      <w:r w:rsidRPr="00EA489C">
        <w:rPr>
          <w:rFonts w:ascii="Book Antiqua" w:hAnsi="Book Antiqua" w:cs="Arial"/>
          <w:b/>
          <w:sz w:val="20"/>
          <w:szCs w:val="20"/>
          <w:lang w:val="en-GB"/>
        </w:rPr>
        <w:t>, size 10, BOLD: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 Table title</w:t>
      </w:r>
      <w:r w:rsidRPr="00EA489C">
        <w:rPr>
          <w:rFonts w:ascii="Book Antiqua" w:hAnsi="Book Antiqua" w:cs="Arial"/>
          <w:i/>
          <w:sz w:val="20"/>
          <w:szCs w:val="20"/>
          <w:lang w:val="en-GB"/>
        </w:rPr>
        <w:t xml:space="preserve"> / </w:t>
      </w:r>
      <w:r w:rsidR="0078108E" w:rsidRPr="0078108E">
        <w:rPr>
          <w:rFonts w:ascii="Book Antiqua" w:hAnsi="Book Antiqua" w:cs="Arial"/>
          <w:i/>
          <w:sz w:val="20"/>
          <w:szCs w:val="20"/>
          <w:lang w:val="en-GB"/>
        </w:rPr>
        <w:t>Book Antiqua</w:t>
      </w:r>
      <w:r w:rsidRPr="00EA489C">
        <w:rPr>
          <w:rFonts w:ascii="Book Antiqua" w:hAnsi="Book Antiqua" w:cs="Arial"/>
          <w:i/>
          <w:sz w:val="20"/>
          <w:szCs w:val="20"/>
          <w:lang w:val="en-GB"/>
        </w:rPr>
        <w:t>, size 10, ITALIC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5942"/>
      </w:tblGrid>
      <w:tr w:rsidR="00EA489C" w14:paraId="1EC08C9C" w14:textId="77777777" w:rsidTr="00EA489C">
        <w:tc>
          <w:tcPr>
            <w:tcW w:w="6226" w:type="dxa"/>
          </w:tcPr>
          <w:p w14:paraId="70DE6473" w14:textId="1A677BF5" w:rsidR="00EA489C" w:rsidRDefault="00EA489C" w:rsidP="00EA489C">
            <w:pPr>
              <w:spacing w:line="276" w:lineRule="auto"/>
              <w:jc w:val="both"/>
              <w:rPr>
                <w:rFonts w:ascii="Book Antiqua" w:hAnsi="Book Antiqua" w:cs="Arial"/>
                <w:i/>
                <w:sz w:val="20"/>
                <w:szCs w:val="20"/>
                <w:lang w:val="en-GB"/>
              </w:rPr>
            </w:pPr>
            <w:r w:rsidRPr="00EA489C">
              <w:rPr>
                <w:rFonts w:ascii="Book Antiqua" w:hAnsi="Book Antiqua" w:cs="Arial"/>
                <w:bCs/>
                <w:i/>
                <w:iCs/>
                <w:sz w:val="20"/>
                <w:szCs w:val="20"/>
                <w:lang w:val="en-GB"/>
              </w:rPr>
              <w:t>Tabuľkatabuľkatabuľkatabuľkatabuľkatabuľkatabuľkatabuľkatabuľkatabuľkatabuľkatabuľkatabuľkatabuľkatabuľkatabuľkatabuľkatabuľkatabuľ</w:t>
            </w:r>
          </w:p>
        </w:tc>
      </w:tr>
    </w:tbl>
    <w:p w14:paraId="36FD2B96" w14:textId="681967CD" w:rsidR="006C4E3F" w:rsidRDefault="008B3272" w:rsidP="006C4E3F">
      <w:pPr>
        <w:spacing w:line="276" w:lineRule="auto"/>
        <w:ind w:left="284" w:hanging="284"/>
        <w:jc w:val="both"/>
        <w:rPr>
          <w:rFonts w:ascii="Book Antiqua" w:hAnsi="Book Antiqua" w:cs="Arial"/>
          <w:bCs/>
          <w:iCs/>
          <w:sz w:val="20"/>
          <w:szCs w:val="20"/>
          <w:lang w:val="en-GB"/>
        </w:rPr>
      </w:pPr>
      <w:r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>Source</w:t>
      </w:r>
      <w:r w:rsidR="006C4E3F"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 xml:space="preserve">: / </w:t>
      </w:r>
      <w:r w:rsidR="00542C7A" w:rsidRPr="00542C7A">
        <w:rPr>
          <w:rFonts w:ascii="Book Antiqua" w:hAnsi="Book Antiqua" w:cs="Arial"/>
          <w:bCs/>
          <w:iCs/>
          <w:sz w:val="20"/>
          <w:szCs w:val="20"/>
          <w:lang w:val="en-GB"/>
        </w:rPr>
        <w:t>Book Antiqua</w:t>
      </w:r>
      <w:r w:rsidR="006C4E3F"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 xml:space="preserve">, </w:t>
      </w:r>
      <w:r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>size</w:t>
      </w:r>
      <w:r w:rsidR="006C4E3F"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 xml:space="preserve"> 10</w:t>
      </w:r>
    </w:p>
    <w:p w14:paraId="370F97E1" w14:textId="6C426EBF" w:rsidR="00EA489C" w:rsidRDefault="00EA489C" w:rsidP="006C4E3F">
      <w:pPr>
        <w:spacing w:line="276" w:lineRule="auto"/>
        <w:ind w:left="284" w:hanging="284"/>
        <w:jc w:val="both"/>
        <w:rPr>
          <w:rFonts w:ascii="Book Antiqua" w:hAnsi="Book Antiqua" w:cs="Arial"/>
          <w:bCs/>
          <w:iCs/>
          <w:sz w:val="20"/>
          <w:szCs w:val="20"/>
          <w:lang w:val="en-GB"/>
        </w:rPr>
      </w:pPr>
    </w:p>
    <w:p w14:paraId="5D40B454" w14:textId="33060874" w:rsidR="006C4E3F" w:rsidRDefault="006C4E3F" w:rsidP="006C4E3F">
      <w:pPr>
        <w:spacing w:line="276" w:lineRule="auto"/>
        <w:ind w:left="284" w:hanging="284"/>
        <w:jc w:val="both"/>
        <w:rPr>
          <w:rFonts w:ascii="Book Antiqua" w:hAnsi="Book Antiqua" w:cs="Arial"/>
          <w:i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sz w:val="20"/>
          <w:szCs w:val="20"/>
          <w:lang w:val="en-GB"/>
        </w:rPr>
        <w:t xml:space="preserve">Graph no. 1 / </w:t>
      </w:r>
      <w:r w:rsidR="00542C7A" w:rsidRPr="00542C7A">
        <w:rPr>
          <w:rFonts w:ascii="Book Antiqua" w:hAnsi="Book Antiqua" w:cs="Arial"/>
          <w:b/>
          <w:sz w:val="20"/>
          <w:szCs w:val="20"/>
          <w:lang w:val="en-GB"/>
        </w:rPr>
        <w:t>Book Antiqua</w:t>
      </w:r>
      <w:r w:rsidRPr="00EA489C">
        <w:rPr>
          <w:rFonts w:ascii="Book Antiqua" w:hAnsi="Book Antiqua" w:cs="Arial"/>
          <w:b/>
          <w:sz w:val="20"/>
          <w:szCs w:val="20"/>
          <w:lang w:val="en-GB"/>
        </w:rPr>
        <w:t>, size 10, BOLD: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r w:rsidRPr="00EA489C">
        <w:rPr>
          <w:rFonts w:ascii="Book Antiqua" w:hAnsi="Book Antiqua" w:cs="Arial"/>
          <w:i/>
          <w:sz w:val="20"/>
          <w:szCs w:val="20"/>
          <w:lang w:val="en-GB"/>
        </w:rPr>
        <w:t>Graph title</w:t>
      </w:r>
      <w:r w:rsidR="008B3272" w:rsidRPr="00EA489C">
        <w:rPr>
          <w:rFonts w:ascii="Book Antiqua" w:hAnsi="Book Antiqua" w:cs="Arial"/>
          <w:i/>
          <w:sz w:val="20"/>
          <w:szCs w:val="20"/>
          <w:lang w:val="en-GB"/>
        </w:rPr>
        <w:t xml:space="preserve"> </w:t>
      </w:r>
      <w:r w:rsidRPr="00EA489C">
        <w:rPr>
          <w:rFonts w:ascii="Book Antiqua" w:hAnsi="Book Antiqua" w:cs="Arial"/>
          <w:i/>
          <w:sz w:val="20"/>
          <w:szCs w:val="20"/>
          <w:lang w:val="en-GB"/>
        </w:rPr>
        <w:t xml:space="preserve">/ </w:t>
      </w:r>
      <w:r w:rsidR="00542C7A" w:rsidRPr="00542C7A">
        <w:rPr>
          <w:rFonts w:ascii="Book Antiqua" w:hAnsi="Book Antiqua" w:cs="Arial"/>
          <w:i/>
          <w:sz w:val="20"/>
          <w:szCs w:val="20"/>
          <w:lang w:val="en-GB"/>
        </w:rPr>
        <w:t>Book Antiqua</w:t>
      </w:r>
      <w:r w:rsidRPr="00EA489C">
        <w:rPr>
          <w:rFonts w:ascii="Book Antiqua" w:hAnsi="Book Antiqua" w:cs="Arial"/>
          <w:i/>
          <w:sz w:val="20"/>
          <w:szCs w:val="20"/>
          <w:lang w:val="en-GB"/>
        </w:rPr>
        <w:t xml:space="preserve">, </w:t>
      </w:r>
      <w:r w:rsidR="008B3272" w:rsidRPr="00EA489C">
        <w:rPr>
          <w:rFonts w:ascii="Book Antiqua" w:hAnsi="Book Antiqua" w:cs="Arial"/>
          <w:i/>
          <w:sz w:val="20"/>
          <w:szCs w:val="20"/>
          <w:lang w:val="en-GB"/>
        </w:rPr>
        <w:t>size</w:t>
      </w:r>
      <w:r w:rsidRPr="00EA489C">
        <w:rPr>
          <w:rFonts w:ascii="Book Antiqua" w:hAnsi="Book Antiqua" w:cs="Arial"/>
          <w:i/>
          <w:sz w:val="20"/>
          <w:szCs w:val="20"/>
          <w:lang w:val="en-GB"/>
        </w:rPr>
        <w:t xml:space="preserve"> 10, ITALIC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5942"/>
      </w:tblGrid>
      <w:tr w:rsidR="00EA489C" w14:paraId="6AD364CB" w14:textId="77777777" w:rsidTr="00EA489C">
        <w:tc>
          <w:tcPr>
            <w:tcW w:w="6226" w:type="dxa"/>
          </w:tcPr>
          <w:p w14:paraId="078740F3" w14:textId="0F0B2758" w:rsidR="00EA489C" w:rsidRDefault="00EA489C" w:rsidP="00EA489C">
            <w:pPr>
              <w:spacing w:line="276" w:lineRule="auto"/>
              <w:jc w:val="both"/>
              <w:rPr>
                <w:rFonts w:ascii="Book Antiqua" w:hAnsi="Book Antiqua" w:cs="Arial"/>
                <w:i/>
                <w:sz w:val="20"/>
                <w:szCs w:val="20"/>
                <w:lang w:val="en-GB"/>
              </w:rPr>
            </w:pPr>
            <w:r w:rsidRPr="00EA489C">
              <w:rPr>
                <w:rFonts w:ascii="Book Antiqua" w:hAnsi="Book Antiqua" w:cs="Arial"/>
                <w:bCs/>
                <w:i/>
                <w:iCs/>
                <w:sz w:val="20"/>
                <w:szCs w:val="20"/>
                <w:lang w:val="en-GB"/>
              </w:rPr>
              <w:t>Grafgrafgrafgrafgrafgrafgrafgrafgrafgrafgrafgrafgrafgrafgrafgrafgrafgrrafgrafgrafgrafgrafgrafgrafgrafgrafgrafgrafgrafgrafgrafgrafgrafgrafgraf</w:t>
            </w:r>
          </w:p>
        </w:tc>
      </w:tr>
    </w:tbl>
    <w:p w14:paraId="05D9D401" w14:textId="3695EE4D" w:rsidR="006C4E3F" w:rsidRPr="00EA489C" w:rsidRDefault="008B3272" w:rsidP="006C4E3F">
      <w:pPr>
        <w:spacing w:line="276" w:lineRule="auto"/>
        <w:ind w:left="284" w:hanging="284"/>
        <w:jc w:val="both"/>
        <w:rPr>
          <w:rFonts w:ascii="Book Antiqua" w:hAnsi="Book Antiqua" w:cs="Arial"/>
          <w:bCs/>
          <w:iCs/>
          <w:sz w:val="20"/>
          <w:szCs w:val="20"/>
          <w:lang w:val="en-GB"/>
        </w:rPr>
      </w:pPr>
      <w:r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>Source</w:t>
      </w:r>
      <w:r w:rsidR="006C4E3F"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 xml:space="preserve">: / </w:t>
      </w:r>
      <w:r w:rsidR="00542C7A" w:rsidRPr="00542C7A">
        <w:rPr>
          <w:rFonts w:ascii="Book Antiqua" w:hAnsi="Book Antiqua" w:cs="Arial"/>
          <w:bCs/>
          <w:iCs/>
          <w:sz w:val="20"/>
          <w:szCs w:val="20"/>
          <w:lang w:val="en-GB"/>
        </w:rPr>
        <w:t>Book Antiqua</w:t>
      </w:r>
      <w:r w:rsidR="006C4E3F"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 xml:space="preserve">, </w:t>
      </w:r>
      <w:r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>size</w:t>
      </w:r>
      <w:r w:rsidR="006C4E3F" w:rsidRPr="00EA489C">
        <w:rPr>
          <w:rFonts w:ascii="Book Antiqua" w:hAnsi="Book Antiqua" w:cs="Arial"/>
          <w:bCs/>
          <w:iCs/>
          <w:sz w:val="20"/>
          <w:szCs w:val="20"/>
          <w:lang w:val="en-GB"/>
        </w:rPr>
        <w:t xml:space="preserve"> 10</w:t>
      </w:r>
    </w:p>
    <w:p w14:paraId="6F5C72F6" w14:textId="12FB9F4C" w:rsidR="006C4E3F" w:rsidRPr="00EA489C" w:rsidRDefault="00EB2F94" w:rsidP="006C4E3F">
      <w:pPr>
        <w:keepNext/>
        <w:keepLines/>
        <w:jc w:val="both"/>
        <w:rPr>
          <w:rFonts w:ascii="Book Antiqua" w:hAnsi="Book Antiqua" w:cs="Arial"/>
          <w:b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sz w:val="20"/>
          <w:szCs w:val="20"/>
          <w:lang w:val="en-GB"/>
        </w:rPr>
        <w:lastRenderedPageBreak/>
        <w:t>References</w:t>
      </w:r>
      <w:r w:rsidR="006C4E3F" w:rsidRPr="00EA489C">
        <w:rPr>
          <w:rFonts w:ascii="Book Antiqua" w:hAnsi="Book Antiqua" w:cs="Arial"/>
          <w:b/>
          <w:sz w:val="20"/>
          <w:szCs w:val="20"/>
          <w:lang w:val="en-GB"/>
        </w:rPr>
        <w:t xml:space="preserve">: / </w:t>
      </w:r>
      <w:r w:rsidR="00542C7A" w:rsidRPr="00542C7A">
        <w:rPr>
          <w:rFonts w:ascii="Book Antiqua" w:hAnsi="Book Antiqua" w:cs="Arial"/>
          <w:b/>
          <w:sz w:val="20"/>
          <w:szCs w:val="20"/>
          <w:lang w:val="en-GB"/>
        </w:rPr>
        <w:t>Book Antiqua</w:t>
      </w:r>
      <w:r w:rsidR="006C4E3F" w:rsidRPr="00EA489C">
        <w:rPr>
          <w:rFonts w:ascii="Book Antiqua" w:hAnsi="Book Antiqua" w:cs="Arial"/>
          <w:b/>
          <w:sz w:val="20"/>
          <w:szCs w:val="20"/>
          <w:lang w:val="en-GB"/>
        </w:rPr>
        <w:t xml:space="preserve">, </w:t>
      </w:r>
      <w:r w:rsidRPr="00EA489C">
        <w:rPr>
          <w:rFonts w:ascii="Book Antiqua" w:hAnsi="Book Antiqua" w:cs="Arial"/>
          <w:b/>
          <w:sz w:val="20"/>
          <w:szCs w:val="20"/>
          <w:lang w:val="en-GB"/>
        </w:rPr>
        <w:t>size</w:t>
      </w:r>
      <w:r w:rsidR="006C4E3F" w:rsidRPr="00EA489C">
        <w:rPr>
          <w:rFonts w:ascii="Book Antiqua" w:hAnsi="Book Antiqua" w:cs="Arial"/>
          <w:b/>
          <w:sz w:val="20"/>
          <w:szCs w:val="20"/>
          <w:lang w:val="en-GB"/>
        </w:rPr>
        <w:t xml:space="preserve"> 10, BOLD</w:t>
      </w:r>
    </w:p>
    <w:p w14:paraId="48B336C9" w14:textId="519BB06E" w:rsidR="006C4E3F" w:rsidRPr="00EA489C" w:rsidRDefault="00542C7A" w:rsidP="006C4E3F">
      <w:pPr>
        <w:keepNext/>
        <w:keepLines/>
        <w:jc w:val="both"/>
        <w:rPr>
          <w:rFonts w:ascii="Book Antiqua" w:hAnsi="Book Antiqua" w:cs="Arial"/>
          <w:sz w:val="20"/>
          <w:szCs w:val="20"/>
          <w:lang w:val="en-GB"/>
        </w:rPr>
      </w:pPr>
      <w:r w:rsidRPr="00542C7A">
        <w:rPr>
          <w:rFonts w:ascii="Book Antiqua" w:hAnsi="Book Antiqua" w:cs="Arial"/>
          <w:sz w:val="20"/>
          <w:szCs w:val="20"/>
          <w:lang w:val="en-GB"/>
        </w:rPr>
        <w:t>Book Antiqua</w:t>
      </w:r>
      <w:r w:rsidR="006C4E3F" w:rsidRPr="00EA489C">
        <w:rPr>
          <w:rFonts w:ascii="Book Antiqua" w:hAnsi="Book Antiqua" w:cs="Arial"/>
          <w:sz w:val="20"/>
          <w:szCs w:val="20"/>
          <w:lang w:val="en-GB"/>
        </w:rPr>
        <w:t xml:space="preserve">, </w:t>
      </w:r>
      <w:r w:rsidR="00EB2F94" w:rsidRPr="00EA489C">
        <w:rPr>
          <w:rFonts w:ascii="Book Antiqua" w:hAnsi="Book Antiqua" w:cs="Arial"/>
          <w:sz w:val="20"/>
          <w:szCs w:val="20"/>
          <w:lang w:val="en-GB"/>
        </w:rPr>
        <w:t>size</w:t>
      </w:r>
      <w:r w:rsidR="006C4E3F" w:rsidRPr="00EA489C">
        <w:rPr>
          <w:rFonts w:ascii="Book Antiqua" w:hAnsi="Book Antiqua" w:cs="Arial"/>
          <w:sz w:val="20"/>
          <w:szCs w:val="20"/>
          <w:lang w:val="en-GB"/>
        </w:rPr>
        <w:t xml:space="preserve"> 10, </w:t>
      </w:r>
      <w:r w:rsidR="00E35E4A" w:rsidRPr="00EA489C">
        <w:rPr>
          <w:rFonts w:ascii="Book Antiqua" w:hAnsi="Book Antiqua" w:cs="Arial"/>
          <w:sz w:val="20"/>
          <w:szCs w:val="20"/>
          <w:lang w:val="en-GB"/>
        </w:rPr>
        <w:t>single line spacing</w:t>
      </w:r>
    </w:p>
    <w:p w14:paraId="1E499AC2" w14:textId="77777777" w:rsidR="006C4E3F" w:rsidRPr="00EA489C" w:rsidRDefault="006C4E3F" w:rsidP="006C4E3F">
      <w:pPr>
        <w:keepNext/>
        <w:keepLines/>
        <w:jc w:val="both"/>
        <w:rPr>
          <w:rFonts w:ascii="Book Antiqua" w:hAnsi="Book Antiqua" w:cs="Arial"/>
          <w:sz w:val="20"/>
          <w:szCs w:val="20"/>
          <w:lang w:val="en-GB"/>
        </w:rPr>
      </w:pPr>
    </w:p>
    <w:p w14:paraId="08C2C0DF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</w:p>
    <w:p w14:paraId="326DEDED" w14:textId="08315852" w:rsidR="006C4E3F" w:rsidRPr="00EA489C" w:rsidRDefault="00EA489C" w:rsidP="00EA489C">
      <w:pPr>
        <w:keepNext/>
        <w:keepLines/>
        <w:ind w:left="284" w:hanging="284"/>
        <w:jc w:val="center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sz w:val="20"/>
          <w:szCs w:val="20"/>
          <w:highlight w:val="yellow"/>
          <w:lang w:val="en-GB"/>
        </w:rPr>
        <w:t>(EXAMPLES:)</w:t>
      </w:r>
    </w:p>
    <w:p w14:paraId="3E4D5871" w14:textId="1B1A9E8F" w:rsidR="006C4E3F" w:rsidRPr="00EA489C" w:rsidRDefault="00E35E4A" w:rsidP="006C4E3F">
      <w:pPr>
        <w:keepNext/>
        <w:keepLines/>
        <w:jc w:val="both"/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  <w:t>Books</w:t>
      </w:r>
    </w:p>
    <w:p w14:paraId="3846BB7F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sz w:val="20"/>
          <w:szCs w:val="20"/>
          <w:lang w:val="en-GB"/>
        </w:rPr>
        <w:t xml:space="preserve">KREJČÍ, O.: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Mezinárodní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politika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.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 Praha: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Ekopress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, 2007, s. 487.</w:t>
      </w:r>
    </w:p>
    <w:p w14:paraId="0C93C5D1" w14:textId="77777777" w:rsidR="006C4E3F" w:rsidRPr="00EA489C" w:rsidRDefault="006C4E3F" w:rsidP="006C4E3F">
      <w:pPr>
        <w:keepNext/>
        <w:keepLines/>
        <w:jc w:val="both"/>
        <w:rPr>
          <w:rFonts w:ascii="Book Antiqua" w:hAnsi="Book Antiqua" w:cs="Arial"/>
          <w:sz w:val="20"/>
          <w:szCs w:val="20"/>
          <w:lang w:val="en-GB"/>
        </w:rPr>
      </w:pPr>
    </w:p>
    <w:p w14:paraId="1C188BC4" w14:textId="63183577" w:rsidR="006C4E3F" w:rsidRPr="00EA489C" w:rsidRDefault="00E35E4A" w:rsidP="006C4E3F">
      <w:pPr>
        <w:keepNext/>
        <w:keepLines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  <w:t>Articles in proceedings</w:t>
      </w:r>
    </w:p>
    <w:p w14:paraId="74B69174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sz w:val="20"/>
          <w:szCs w:val="20"/>
          <w:lang w:val="en-GB"/>
        </w:rPr>
        <w:t xml:space="preserve">KRNO, S.: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Identita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a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integrita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v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globalizujúcom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sa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svete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. In: GBÚROVÁ, M. (ed.):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Európa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medzi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identitou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gram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a</w:t>
      </w:r>
      <w:proofErr w:type="gram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integritou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.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Prešov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: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Prešovská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univerzita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, 2002, s. 48 – 53.</w:t>
      </w:r>
    </w:p>
    <w:p w14:paraId="1AF6F246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</w:p>
    <w:p w14:paraId="0EB926E6" w14:textId="671268C9" w:rsidR="006C4E3F" w:rsidRPr="00EA489C" w:rsidRDefault="00E35E4A" w:rsidP="006C4E3F">
      <w:pPr>
        <w:keepNext/>
        <w:keepLines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  <w:t>Articles in journals or newspapers</w:t>
      </w:r>
    </w:p>
    <w:p w14:paraId="7015F342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sz w:val="20"/>
          <w:szCs w:val="20"/>
          <w:lang w:val="en-GB"/>
        </w:rPr>
        <w:t>SOULEIMANOV, E.:</w:t>
      </w:r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Irán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, USA a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Strední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východ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. In: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Mezinárodní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politika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. 10/2003, s. 27 – 28.</w:t>
      </w:r>
    </w:p>
    <w:p w14:paraId="1522238A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V NATO by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malo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pôsobiť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75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Slovákov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. In: Pravda. 23.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máj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2003, s. 3.</w:t>
      </w:r>
    </w:p>
    <w:p w14:paraId="59BA22A6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</w:p>
    <w:p w14:paraId="54D01903" w14:textId="154A15C3" w:rsidR="006C4E3F" w:rsidRPr="00EA489C" w:rsidRDefault="00E35E4A" w:rsidP="006C4E3F">
      <w:pPr>
        <w:keepNext/>
        <w:keepLines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</w:pPr>
      <w:r w:rsidRPr="00EA489C">
        <w:rPr>
          <w:rFonts w:ascii="Book Antiqua" w:hAnsi="Book Antiqua" w:cs="Arial"/>
          <w:b/>
          <w:bCs/>
          <w:i/>
          <w:iCs/>
          <w:sz w:val="20"/>
          <w:szCs w:val="20"/>
          <w:lang w:val="en-GB"/>
        </w:rPr>
        <w:t>Online sources</w:t>
      </w:r>
    </w:p>
    <w:p w14:paraId="4E5C78B5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sz w:val="20"/>
          <w:szCs w:val="20"/>
          <w:lang w:val="en-GB"/>
        </w:rPr>
        <w:t xml:space="preserve">PINER, J.: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Altiero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Spinelli's European Federal Odyssey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. In: </w:t>
      </w:r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The International Spectator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. Vol. 42, No. 4, December 2007, s. 571 – 588. [online], [cit. 8/11/2008].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Dostupné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na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internete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: &lt;http://www.iai.it/pdf/articles/pinder_2.pdf&gt;.</w:t>
      </w:r>
    </w:p>
    <w:p w14:paraId="4C8F91D1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Fakta a </w:t>
      </w: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čísla</w:t>
      </w:r>
      <w:proofErr w:type="spellEnd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 xml:space="preserve"> OSN.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 Praha: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Informační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centrum OSN, 2002, s. 24. [online], [cit. 8/4/2008].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Dostupné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na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internete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: &lt;http://www.osn.cz/soubory/fakta-osn-2005- web.pdf&gt;.</w:t>
      </w:r>
    </w:p>
    <w:p w14:paraId="3AD9E581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EA489C">
        <w:rPr>
          <w:rFonts w:ascii="Book Antiqua" w:hAnsi="Book Antiqua" w:cs="Arial"/>
          <w:sz w:val="20"/>
          <w:szCs w:val="20"/>
          <w:lang w:val="en-GB"/>
        </w:rPr>
        <w:t xml:space="preserve">STEAD, W. T.: </w:t>
      </w:r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Europa</w:t>
      </w:r>
      <w:r w:rsidRPr="00EA489C">
        <w:rPr>
          <w:rFonts w:ascii="Book Antiqua" w:hAnsi="Book Antiqua" w:cs="Arial"/>
          <w:sz w:val="20"/>
          <w:szCs w:val="20"/>
          <w:lang w:val="en-GB"/>
        </w:rPr>
        <w:t xml:space="preserve">. [online], [cit. 31/03/2004].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Dostupné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na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internete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: &lt;http://www.fordham.edu/halsall/mod/1988stead-europa.html&gt;.</w:t>
      </w:r>
    </w:p>
    <w:p w14:paraId="544652E3" w14:textId="77777777" w:rsidR="006C4E3F" w:rsidRPr="00EA489C" w:rsidRDefault="006C4E3F" w:rsidP="006C4E3F">
      <w:pPr>
        <w:keepNext/>
        <w:keepLines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proofErr w:type="spellStart"/>
      <w:r w:rsidRPr="00EA489C">
        <w:rPr>
          <w:rFonts w:ascii="Book Antiqua" w:hAnsi="Book Antiqua" w:cs="Arial"/>
          <w:i/>
          <w:iCs/>
          <w:sz w:val="20"/>
          <w:szCs w:val="20"/>
          <w:lang w:val="en-GB"/>
        </w:rPr>
        <w:t>Vatikán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. [online], [cit. 19/12/2009].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Dostupné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na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internete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: &lt;http://sk.wikipedia.org/wiki/</w:t>
      </w:r>
      <w:proofErr w:type="spellStart"/>
      <w:r w:rsidRPr="00EA489C">
        <w:rPr>
          <w:rFonts w:ascii="Book Antiqua" w:hAnsi="Book Antiqua" w:cs="Arial"/>
          <w:sz w:val="20"/>
          <w:szCs w:val="20"/>
          <w:lang w:val="en-GB"/>
        </w:rPr>
        <w:t>Vatikán</w:t>
      </w:r>
      <w:proofErr w:type="spellEnd"/>
      <w:r w:rsidRPr="00EA489C">
        <w:rPr>
          <w:rFonts w:ascii="Book Antiqua" w:hAnsi="Book Antiqua" w:cs="Arial"/>
          <w:sz w:val="20"/>
          <w:szCs w:val="20"/>
          <w:lang w:val="en-GB"/>
        </w:rPr>
        <w:t>&gt;.</w:t>
      </w:r>
    </w:p>
    <w:p w14:paraId="36B98BD4" w14:textId="77777777" w:rsidR="001E320A" w:rsidRPr="00EA489C" w:rsidRDefault="001E320A">
      <w:pPr>
        <w:rPr>
          <w:rFonts w:ascii="Book Antiqua" w:hAnsi="Book Antiqua"/>
        </w:rPr>
      </w:pPr>
    </w:p>
    <w:sectPr w:rsidR="001E320A" w:rsidRPr="00EA489C" w:rsidSect="006C4E3F">
      <w:footnotePr>
        <w:numRestart w:val="eachSect"/>
      </w:footnotePr>
      <w:pgSz w:w="11906" w:h="16838" w:code="9"/>
      <w:pgMar w:top="3799" w:right="2835" w:bottom="3856" w:left="2835" w:header="3402" w:footer="3402" w:gutter="0"/>
      <w:paperSrc w:first="7" w:other="7"/>
      <w:pgBorders w:offsetFrom="page">
        <w:top w:val="none" w:sz="0" w:space="0" w:color="7D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B970" w14:textId="77777777" w:rsidR="0009492F" w:rsidRDefault="0009492F" w:rsidP="006C4E3F">
      <w:r>
        <w:separator/>
      </w:r>
    </w:p>
  </w:endnote>
  <w:endnote w:type="continuationSeparator" w:id="0">
    <w:p w14:paraId="0DCBCA6F" w14:textId="77777777" w:rsidR="0009492F" w:rsidRDefault="0009492F" w:rsidP="006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4B2F" w14:textId="77777777" w:rsidR="0009492F" w:rsidRDefault="0009492F" w:rsidP="006C4E3F">
      <w:r>
        <w:separator/>
      </w:r>
    </w:p>
  </w:footnote>
  <w:footnote w:type="continuationSeparator" w:id="0">
    <w:p w14:paraId="53D2DBF3" w14:textId="77777777" w:rsidR="0009492F" w:rsidRDefault="0009492F" w:rsidP="006C4E3F">
      <w:r>
        <w:continuationSeparator/>
      </w:r>
    </w:p>
  </w:footnote>
  <w:footnote w:id="1">
    <w:p w14:paraId="0122375E" w14:textId="798873FD" w:rsidR="00EA489C" w:rsidRPr="00E35E4A" w:rsidRDefault="00EA489C" w:rsidP="00EA489C">
      <w:pPr>
        <w:jc w:val="both"/>
        <w:rPr>
          <w:rFonts w:ascii="Arial" w:hAnsi="Arial" w:cs="Arial"/>
          <w:sz w:val="16"/>
          <w:szCs w:val="16"/>
          <w:lang w:val="en-GB"/>
        </w:rPr>
      </w:pPr>
      <w:r w:rsidRPr="00E35E4A">
        <w:rPr>
          <w:rStyle w:val="Odkaznapoznmkupodiarou"/>
          <w:rFonts w:ascii="Arial" w:hAnsi="Arial" w:cs="Arial"/>
          <w:sz w:val="16"/>
          <w:szCs w:val="16"/>
          <w:lang w:val="en-GB"/>
        </w:rPr>
        <w:footnoteRef/>
      </w:r>
      <w:r w:rsidRPr="00E35E4A">
        <w:rPr>
          <w:rFonts w:ascii="Arial" w:hAnsi="Arial" w:cs="Arial"/>
          <w:sz w:val="16"/>
          <w:szCs w:val="16"/>
          <w:lang w:val="en-GB"/>
        </w:rPr>
        <w:t xml:space="preserve"> </w:t>
      </w:r>
      <w:r w:rsidR="00542C7A" w:rsidRPr="00542C7A">
        <w:rPr>
          <w:rFonts w:ascii="Book Antiqua" w:hAnsi="Book Antiqua" w:cs="Arial"/>
          <w:color w:val="000000"/>
          <w:sz w:val="16"/>
          <w:szCs w:val="16"/>
          <w:lang w:val="en-GB"/>
        </w:rPr>
        <w:t>Book Antiqua</w:t>
      </w:r>
      <w:r w:rsidRPr="00EA489C">
        <w:rPr>
          <w:rFonts w:ascii="Book Antiqua" w:hAnsi="Book Antiqua" w:cs="Arial"/>
          <w:color w:val="000000"/>
          <w:sz w:val="16"/>
          <w:szCs w:val="16"/>
          <w:lang w:val="en-GB"/>
        </w:rPr>
        <w:t>, size 8, single line spacing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F"/>
    <w:rsid w:val="0009492F"/>
    <w:rsid w:val="001E320A"/>
    <w:rsid w:val="00542C7A"/>
    <w:rsid w:val="006C4E3F"/>
    <w:rsid w:val="0078108E"/>
    <w:rsid w:val="008B3272"/>
    <w:rsid w:val="00E35E4A"/>
    <w:rsid w:val="00EA489C"/>
    <w:rsid w:val="00E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6BE"/>
  <w15:chartTrackingRefBased/>
  <w15:docId w15:val="{E2590EFE-4460-4B35-8119-1A7F250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Ref ISO,Footnote symbol,Footnote reference number"/>
    <w:basedOn w:val="Predvolenpsmoodseku"/>
    <w:uiPriority w:val="99"/>
    <w:rsid w:val="006C4E3F"/>
    <w:rPr>
      <w:vertAlign w:val="superscript"/>
    </w:rPr>
  </w:style>
  <w:style w:type="table" w:styleId="Mriekatabuky">
    <w:name w:val="Table Grid"/>
    <w:basedOn w:val="Normlnatabuka"/>
    <w:uiPriority w:val="39"/>
    <w:rsid w:val="00EA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Duffeková</dc:creator>
  <cp:keywords/>
  <dc:description/>
  <cp:lastModifiedBy>Mgr. Tomáš Dvorský PhD.</cp:lastModifiedBy>
  <cp:revision>3</cp:revision>
  <dcterms:created xsi:type="dcterms:W3CDTF">2020-09-02T06:33:00Z</dcterms:created>
  <dcterms:modified xsi:type="dcterms:W3CDTF">2022-02-11T21:29:00Z</dcterms:modified>
</cp:coreProperties>
</file>